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IN THE COURT OF </w:t>
      </w:r>
      <w:r w:rsidDel="00000000" w:rsidR="00000000" w:rsidRPr="00000000">
        <w:rPr>
          <w:b w:val="1"/>
          <w:sz w:val="36"/>
          <w:szCs w:val="36"/>
          <w:rtl w:val="0"/>
        </w:rPr>
        <w:t xml:space="preserve">_____________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, LEARNED GUARDIAN JUDGE LAHORE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6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 Re: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6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      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Versus</w:t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PUBLIC AT LARGE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center"/>
        <w:rPr>
          <w:color w:val="000000"/>
          <w:sz w:val="26"/>
          <w:szCs w:val="26"/>
          <w:u w:val="single"/>
        </w:rPr>
      </w:pPr>
      <w:r w:rsidDel="00000000" w:rsidR="00000000" w:rsidRPr="00000000">
        <w:rPr>
          <w:color w:val="000000"/>
          <w:sz w:val="26"/>
          <w:szCs w:val="26"/>
          <w:u w:val="single"/>
          <w:rtl w:val="0"/>
        </w:rPr>
        <w:t xml:space="preserve">(PETITION UNDER SECTION 7 OF GUARDIAN &amp; WARDS ACT 1890 FOR APPOINTMENT OF GUARDIAN)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APPLICATION FOR PERMISSION TO TAKE THE MINOR OUT OF THE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Respectfully Sheweth: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36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above-titled petition was pending adjudication before this </w:t>
        <w:br w:type="textWrapping"/>
        <w:t xml:space="preserve">learned Court and the same has been decreed in favour of the Applicant/Guardian vide Order dated </w:t>
      </w:r>
      <w:r w:rsidDel="00000000" w:rsidR="00000000" w:rsidRPr="00000000">
        <w:rPr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-0-20.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36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brief facts for filing of the instant application are that this learned vide its Order dated </w:t>
      </w:r>
      <w:r w:rsidDel="00000000" w:rsidR="00000000" w:rsidRPr="00000000">
        <w:rPr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-0-20 appointed the Applicant Guardian of the minor and resultantly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Guardianship Certificate dated </w:t>
      </w:r>
      <w:r w:rsidDel="00000000" w:rsidR="00000000" w:rsidRPr="00000000">
        <w:rPr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-0-20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 was issued in favour of the Applicant by this learned Court.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Copy of the Guardian Certificate is attached.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while issuing the Guardian Certificate to the Applicant, this learned Court directed the Applicant to inform this learned Court before travel and take permission from this learned Court.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Applicant/Guardian is a teacher by profession and therefore, to pursue her further studies, the Applicant/Guardian wants to </w:t>
      </w:r>
      <w:r w:rsidDel="00000000" w:rsidR="00000000" w:rsidRPr="00000000">
        <w:rPr>
          <w:sz w:val="26"/>
          <w:szCs w:val="26"/>
          <w:rtl w:val="0"/>
        </w:rPr>
        <w:t xml:space="preserve">travel abroad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along with minor for which the Applicant/Guardian seeks permission of this learned Court, hence, this application.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Applicant/Guardian acknowledge responsibility for the well-being and safety of the Minor during the entire duration and take all necessary precautions to ensure the safety and security of the minor.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PRAYER: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In view of the above, it is most respectfully prayed that the titled application may kindly be accepted and Permission may kindly be granted to the Applicant for </w:t>
      </w:r>
      <w:r w:rsidDel="00000000" w:rsidR="00000000" w:rsidRPr="00000000">
        <w:rPr>
          <w:sz w:val="26"/>
          <w:szCs w:val="26"/>
          <w:rtl w:val="0"/>
        </w:rPr>
        <w:t xml:space="preserve">travelling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abroad for her studies along with the minor.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Any other relief to which the Applicant/Guardian is entitled may also be awarded.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right"/>
        <w:rPr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right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APPLICANT</w:t>
      </w:r>
    </w:p>
    <w:p w:rsidR="00000000" w:rsidDel="00000000" w:rsidP="00000000" w:rsidRDefault="00000000" w:rsidRPr="00000000" w14:paraId="00000016">
      <w:pPr>
        <w:spacing w:after="240" w:before="240" w:line="360" w:lineRule="auto"/>
        <w:ind w:left="1440" w:firstLine="72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Through</w:t>
      </w:r>
    </w:p>
    <w:p w:rsidR="00000000" w:rsidDel="00000000" w:rsidP="00000000" w:rsidRDefault="00000000" w:rsidRPr="00000000" w14:paraId="00000017">
      <w:pPr>
        <w:spacing w:after="240" w:before="240" w:line="360" w:lineRule="auto"/>
        <w:ind w:left="1440" w:firstLine="720"/>
        <w:jc w:val="center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1440" w:firstLine="720"/>
        <w:jc w:val="right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1440" w:firstLine="720"/>
        <w:jc w:val="righ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Advocate High Court</w:t>
      </w:r>
    </w:p>
    <w:p w:rsidR="00000000" w:rsidDel="00000000" w:rsidP="00000000" w:rsidRDefault="00000000" w:rsidRPr="00000000" w14:paraId="0000001A">
      <w:pPr>
        <w:rPr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40" w:lineRule="auto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IN THE COURT OF </w:t>
      </w:r>
      <w:r w:rsidDel="00000000" w:rsidR="00000000" w:rsidRPr="00000000">
        <w:rPr>
          <w:b w:val="1"/>
          <w:sz w:val="36"/>
          <w:szCs w:val="36"/>
          <w:rtl w:val="0"/>
        </w:rPr>
        <w:t xml:space="preserve">__________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, LEARNED GUARDIAN JUDGE LAHORE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36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 Re: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36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MST FARZANA IRUM</w:t>
        <w:tab/>
        <w:t xml:space="preserve">      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Versus</w:t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PUBLIC AT LARGE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240" w:lineRule="auto"/>
        <w:jc w:val="center"/>
        <w:rPr>
          <w:color w:val="000000"/>
          <w:sz w:val="26"/>
          <w:szCs w:val="26"/>
          <w:u w:val="single"/>
        </w:rPr>
      </w:pPr>
      <w:r w:rsidDel="00000000" w:rsidR="00000000" w:rsidRPr="00000000">
        <w:rPr>
          <w:color w:val="000000"/>
          <w:sz w:val="26"/>
          <w:szCs w:val="26"/>
          <w:u w:val="single"/>
          <w:rtl w:val="0"/>
        </w:rPr>
        <w:t xml:space="preserve">(PETITION UNDER SECTION 7 OF GUARDIAN &amp; WARDS ACT 1890 FOR APPOINTMENT OF GUARDIAN)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40" w:lineRule="auto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APPLICATION FOR PERMISSION TO TAKE THE MINOR OUT OF THE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40" w:lineRule="auto"/>
        <w:ind w:left="2160" w:hanging="2160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AFFIDAVIT OF: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___________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wife of </w:t>
      </w:r>
      <w:r w:rsidDel="00000000" w:rsidR="00000000" w:rsidRPr="00000000">
        <w:rPr>
          <w:sz w:val="26"/>
          <w:szCs w:val="26"/>
          <w:rtl w:val="0"/>
        </w:rPr>
        <w:t xml:space="preserve">__________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resident of House No.</w:t>
      </w:r>
      <w:r w:rsidDel="00000000" w:rsidR="00000000" w:rsidRPr="00000000">
        <w:rPr>
          <w:sz w:val="26"/>
          <w:szCs w:val="26"/>
          <w:rtl w:val="0"/>
        </w:rPr>
        <w:t xml:space="preserve">__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, Lahore.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240" w:lineRule="auto"/>
        <w:ind w:left="2160" w:hanging="216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I the above-named deponent do hereby solemnly affirm and declare as under: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above-titled petition was pending adjudication before this </w:t>
        <w:br w:type="textWrapping"/>
        <w:t xml:space="preserve">learned Court and the same has been decreed in favour of the Applicant/Guardian vide Order dated </w:t>
      </w:r>
      <w:r w:rsidDel="00000000" w:rsidR="00000000" w:rsidRPr="00000000">
        <w:rPr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-0-20.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brief facts for filing of the instant application are that this learned vide its Order dated </w:t>
      </w:r>
      <w:r w:rsidDel="00000000" w:rsidR="00000000" w:rsidRPr="00000000">
        <w:rPr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-0-20 appointed the Applicant Guardian of the minor and resultantly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Guardianship Certificate dated </w:t>
      </w:r>
      <w:r w:rsidDel="00000000" w:rsidR="00000000" w:rsidRPr="00000000">
        <w:rPr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-0-20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 was issued in favour of the Applicant by this learned Court.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Copy of the Guardian Certificate is attached.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while issuing the Guardian Certificate to the Applicant, this learned Court directed the Applicant to inform this learned Court before travel and take permission from this learned Court.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Applicant/Guardian is a teacher by profession and therefore, to pursue her further studies, the Applicant/Guardian wants to </w:t>
      </w:r>
      <w:r w:rsidDel="00000000" w:rsidR="00000000" w:rsidRPr="00000000">
        <w:rPr>
          <w:sz w:val="26"/>
          <w:szCs w:val="26"/>
          <w:rtl w:val="0"/>
        </w:rPr>
        <w:t xml:space="preserve">travel abroad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along with her minor for which the Applicant/Guardian seeks permission of this learned Court, hence, this application.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Applicant/Guardian acknowledge responsibility for the well-being and safety of the Minor during the entire duration and take all necessary precautions to ensure the safety and security of the minor.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righ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right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DEPONENT</w:t>
      </w:r>
    </w:p>
    <w:p w:rsidR="00000000" w:rsidDel="00000000" w:rsidP="00000000" w:rsidRDefault="00000000" w:rsidRPr="00000000" w14:paraId="0000002B">
      <w:pPr>
        <w:spacing w:after="0" w:line="240" w:lineRule="auto"/>
        <w:jc w:val="righ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Verified on Oath at Lahore on this ____ day of October that the contents of the affidavit are true to the best of my knowledge and belief and nothing concealed therein.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right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DEPONENT</w:t>
      </w:r>
      <w:r w:rsidDel="00000000" w:rsidR="00000000" w:rsidRPr="00000000">
        <w:rPr>
          <w:rtl w:val="0"/>
        </w:rPr>
      </w:r>
    </w:p>
    <w:sectPr>
      <w:pgSz w:h="18720" w:w="12240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08A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1371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5469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546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xig7rYr+VZmrw7iIA1AiHcfsQ==">CgMxLjAyCGguZ2pkZ3hzOAByITFPWTNKUURVNThPWlhQTkhJTWwzbS02aW4tRnIyUk9wXw==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voiceoflaw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grant of permission (voiceoflaw.pk)</dc:title>
  <dc:subject>Application</dc:subject>
  <dc:creator>voiceoflaw.pk</dc:creator>
  <cp:keywords>Draft</cp:keywords>
  <dc:description>Visit www.voiceoflaw.pk for more drafts</dc:description>
  <dcterms:created xsi:type="dcterms:W3CDTF">2023-10-05T06:10:00Z</dcterms:created>
  <cp:category>Family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357f245a24c4a56592875b8dd74c9d4bdd48742a9faa2f61189a27930b1c5a98</vt:lpwstr>
  </property>
</Properties>
</file>